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A2151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Настоящая Политика конфиденциальности персональных данных (далее – Политика конфиденциальности) действует в отношении всей̆ информации, которую 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>Общество с ограниченной ответственностью Юридическое бюро «Земля и право»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, расположенный̆ на доменном имени </w:t>
      </w:r>
      <w:hyperlink r:id="rId8" w:history="1">
        <w:r w:rsidR="002E52D7" w:rsidRPr="00733C65">
          <w:rPr>
            <w:rStyle w:val="aa"/>
            <w:rFonts w:ascii="Times New Roman" w:hAnsi="Times New Roman" w:cs="Times New Roman"/>
            <w:sz w:val="20"/>
            <w:szCs w:val="20"/>
            <w:lang w:val="en-US" w:eastAsia="ru-RU"/>
          </w:rPr>
          <w:t>https</w:t>
        </w:r>
        <w:r w:rsidR="002E52D7" w:rsidRPr="00733C65">
          <w:rPr>
            <w:rStyle w:val="aa"/>
            <w:rFonts w:ascii="Times New Roman" w:hAnsi="Times New Roman" w:cs="Times New Roman"/>
            <w:sz w:val="20"/>
            <w:szCs w:val="20"/>
            <w:lang w:eastAsia="ru-RU"/>
          </w:rPr>
          <w:t>://</w:t>
        </w:r>
        <w:proofErr w:type="spellStart"/>
        <w:r w:rsidR="002E52D7" w:rsidRPr="00733C65">
          <w:rPr>
            <w:rStyle w:val="aa"/>
            <w:rFonts w:ascii="Times New Roman" w:hAnsi="Times New Roman" w:cs="Times New Roman"/>
            <w:sz w:val="20"/>
            <w:szCs w:val="20"/>
            <w:lang w:val="en-US" w:eastAsia="ru-RU"/>
          </w:rPr>
          <w:t>zemlya</w:t>
        </w:r>
        <w:proofErr w:type="spellEnd"/>
        <w:r w:rsidR="002E52D7" w:rsidRPr="00733C65">
          <w:rPr>
            <w:rStyle w:val="aa"/>
            <w:rFonts w:ascii="Times New Roman" w:hAnsi="Times New Roman" w:cs="Times New Roman"/>
            <w:sz w:val="20"/>
            <w:szCs w:val="20"/>
            <w:lang w:eastAsia="ru-RU"/>
          </w:rPr>
          <w:t>-</w:t>
        </w:r>
        <w:proofErr w:type="spellStart"/>
        <w:r w:rsidR="002E52D7" w:rsidRPr="00733C65">
          <w:rPr>
            <w:rStyle w:val="aa"/>
            <w:rFonts w:ascii="Times New Roman" w:hAnsi="Times New Roman" w:cs="Times New Roman"/>
            <w:sz w:val="20"/>
            <w:szCs w:val="20"/>
            <w:lang w:val="en-US" w:eastAsia="ru-RU"/>
          </w:rPr>
          <w:t>pravo</w:t>
        </w:r>
        <w:proofErr w:type="spellEnd"/>
        <w:r w:rsidR="002E52D7" w:rsidRPr="00733C65">
          <w:rPr>
            <w:rStyle w:val="aa"/>
            <w:rFonts w:ascii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2E52D7" w:rsidRPr="00733C65">
          <w:rPr>
            <w:rStyle w:val="aa"/>
            <w:rFonts w:ascii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может получить о Пользователе во время использования сайта 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>Общества с ограниченной ответственностью Юридическое бюро «Земля и право»</w:t>
      </w:r>
      <w:r w:rsidR="00A4529A">
        <w:rPr>
          <w:rFonts w:ascii="Times New Roman" w:hAnsi="Times New Roman" w:cs="Times New Roman"/>
          <w:sz w:val="20"/>
          <w:szCs w:val="20"/>
          <w:lang w:eastAsia="ru-RU"/>
        </w:rPr>
        <w:t xml:space="preserve"> ( далее по тексту « сайт»)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, программ и продуктов 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>сайта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13CCF087" w14:textId="77777777" w:rsidR="00EC1E49" w:rsidRPr="00733C65" w:rsidRDefault="00EC1E49" w:rsidP="00AA5D9F">
      <w:pPr>
        <w:pStyle w:val="2"/>
        <w:jc w:val="both"/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</w:pPr>
      <w:bookmarkStart w:id="0" w:name="_Toc120094064"/>
      <w:r w:rsidRPr="00733C65"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  <w:t>1. ОПРЕДЕЛЕНИЕ ТЕРМИНОВ</w:t>
      </w:r>
      <w:bookmarkEnd w:id="0"/>
    </w:p>
    <w:p w14:paraId="38342530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1.1. В настоящей̆ Политике конфиденциальности используются следующие термины:</w:t>
      </w:r>
    </w:p>
    <w:p w14:paraId="43837A7A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1.1.1. «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Администрация сайта Общества с ограниченной ответственностью Юридическое бюро «Земля и право»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(далее – Администрация сайта)» – уполномоченные сотрудники</w:t>
      </w:r>
      <w:r w:rsidR="00A4529A">
        <w:rPr>
          <w:rFonts w:ascii="Times New Roman" w:hAnsi="Times New Roman" w:cs="Times New Roman"/>
          <w:sz w:val="20"/>
          <w:szCs w:val="20"/>
          <w:lang w:eastAsia="ru-RU"/>
        </w:rPr>
        <w:t>, лица с которыми у юридического бюро «Земля и право» заключен договор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на управления сайтом, действующие от имени 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>Общества с ограниченной ответственностью Юридическое бюро «Земля и право»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>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25FE8492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1.1.2. «Персональные данные»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14:paraId="30309E3F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1.1.3. «Обработка персональных данных» - любое действие (операция) или совокупность действий̆ (операций),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4339C1F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1.1.4. «Конфиденциальность персональных данных»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14:paraId="5AF924CE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1.1.5. «Пользователь сайта (далее Пользователь)» – лицо, имеющее доступ к Сайту, посредством сети Интернет и использующее Сайт.</w:t>
      </w:r>
    </w:p>
    <w:p w14:paraId="2305E0FC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1.1.6. «Cookies» — небольшой̆ фрагмент данных, отправленный̆ веб-сервером и хранимый̆ на компьютере пользователя, который̆ веб-клиент или веб-браузер каждый̆ раз пересылает веб- серверу в HTTP-запросе при попытке открыть страницу соответствующего сайта.</w:t>
      </w:r>
    </w:p>
    <w:p w14:paraId="3394D779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1.1.7. «IP-адрес» — уникальный̆ сетевой̆ адрес узла в компьютерной̆ сети, построенной̆ по протоколу IP.</w:t>
      </w:r>
    </w:p>
    <w:p w14:paraId="701B1213" w14:textId="77777777" w:rsidR="00EC1E49" w:rsidRPr="00733C65" w:rsidRDefault="00EC1E49" w:rsidP="00AA5D9F">
      <w:pPr>
        <w:pStyle w:val="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1" w:name="_Toc120094065"/>
      <w:r w:rsidRPr="00733C65"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  <w:t>2. ОБЩИЕ ПОЛОЖЕНИЯ</w:t>
      </w:r>
      <w:bookmarkEnd w:id="1"/>
    </w:p>
    <w:p w14:paraId="599149ED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2.1. Использование Пользователем сайта означает согласие с настоящей̆ Политикой̆ конфиденциальности и условиями обработки персональных данных Пользователя.</w:t>
      </w:r>
    </w:p>
    <w:p w14:paraId="35CE0003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2.2. В случае несогласия с условиями Политики конфиденциальности Пользователь должен прекратить использование сайта </w:t>
      </w:r>
      <w:r w:rsidR="00733C65" w:rsidRPr="00733C65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3AE330AE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2.3. Настоящая Политика конфиденциальности применяется только к сайту 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Общества с ограниченной ответственностью Юридическое бюро «Земля и право»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733C65"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Сайт 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14:paraId="38CF68E4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2.4. Администрация сайта не проверяет достоверность персональных данных, предоставляемых Пользователем сайта.</w:t>
      </w:r>
    </w:p>
    <w:p w14:paraId="07F7B8F7" w14:textId="77777777" w:rsidR="00EC1E49" w:rsidRPr="00733C65" w:rsidRDefault="00EC1E49" w:rsidP="00AA5D9F">
      <w:pPr>
        <w:pStyle w:val="2"/>
        <w:jc w:val="both"/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</w:pPr>
      <w:bookmarkStart w:id="2" w:name="_Toc120094066"/>
      <w:r w:rsidRPr="00733C65"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  <w:t>3. ПРЕДМЕТ ПОЛИТИКИ КОНФИДЕНЦИАЛЬНОСТИ</w:t>
      </w:r>
      <w:bookmarkEnd w:id="2"/>
    </w:p>
    <w:p w14:paraId="457F8FCE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или при оформлении заказа для приобретения Товара.</w:t>
      </w:r>
    </w:p>
    <w:p w14:paraId="49BCB4E4" w14:textId="77777777" w:rsidR="00EC1E49" w:rsidRPr="007239C6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3.2. Персональные данные, разрешённые к обработке в рамках настоящей̆ Политики конфиденциальности, предоставляются Пользователем </w:t>
      </w:r>
      <w:r w:rsidRPr="007239C6">
        <w:rPr>
          <w:rFonts w:ascii="Times New Roman" w:hAnsi="Times New Roman" w:cs="Times New Roman"/>
          <w:sz w:val="20"/>
          <w:szCs w:val="20"/>
          <w:lang w:eastAsia="ru-RU"/>
        </w:rPr>
        <w:t xml:space="preserve">путём заполнения регистрационной̆ формы на Сайте </w:t>
      </w:r>
      <w:r w:rsidR="00733C65" w:rsidRPr="007239C6">
        <w:rPr>
          <w:rFonts w:ascii="Times New Roman" w:hAnsi="Times New Roman" w:cs="Times New Roman"/>
          <w:sz w:val="20"/>
          <w:szCs w:val="20"/>
          <w:lang w:eastAsia="ru-RU"/>
        </w:rPr>
        <w:t>общества с ограниченной ответственностью Юридическое бюро «Земля и право»</w:t>
      </w:r>
      <w:r w:rsidRPr="007239C6">
        <w:rPr>
          <w:rFonts w:ascii="Times New Roman" w:hAnsi="Times New Roman" w:cs="Times New Roman"/>
          <w:sz w:val="20"/>
          <w:szCs w:val="20"/>
          <w:lang w:eastAsia="ru-RU"/>
        </w:rPr>
        <w:t xml:space="preserve"> в разделе Личный̆ кабинет и включают в себя следующую информацию:</w:t>
      </w:r>
    </w:p>
    <w:p w14:paraId="67746D9C" w14:textId="77777777" w:rsidR="00EC1E49" w:rsidRPr="007239C6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3.2.1. фамилию, имя, отчество Пользователя;</w:t>
      </w:r>
    </w:p>
    <w:p w14:paraId="789DF141" w14:textId="77777777" w:rsidR="00EC1E49" w:rsidRPr="007239C6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3.2.2. дата рождения Пользователя;</w:t>
      </w:r>
    </w:p>
    <w:p w14:paraId="5E3D46EB" w14:textId="77777777" w:rsidR="00EC1E49" w:rsidRPr="007239C6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3.2.3. контактный̆ телефон Пользователя;</w:t>
      </w:r>
    </w:p>
    <w:p w14:paraId="6FD68C65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3.2.4. адрес электронной̆ почты (e-mail).</w:t>
      </w:r>
    </w:p>
    <w:p w14:paraId="14D4F588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3.3. </w:t>
      </w:r>
      <w:r w:rsidR="00733C65"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Сайт 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защищает Данные, которые автоматически передаются в процессе просмотра рекламных блоков и при посещении страниц, на которых установлен статистический̆ скрипт системы («пиксель»):</w:t>
      </w:r>
    </w:p>
    <w:p w14:paraId="48DC192E" w14:textId="77777777" w:rsidR="00EC1E49" w:rsidRPr="007239C6" w:rsidRDefault="00EC1E49" w:rsidP="00AA5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IP адрес;</w:t>
      </w:r>
    </w:p>
    <w:p w14:paraId="3EBECB15" w14:textId="77777777" w:rsidR="00EC1E49" w:rsidRPr="007239C6" w:rsidRDefault="00EC1E49" w:rsidP="00AA5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информация из cookies;</w:t>
      </w:r>
    </w:p>
    <w:p w14:paraId="3881C882" w14:textId="77777777" w:rsidR="00EC1E49" w:rsidRPr="007239C6" w:rsidRDefault="00EC1E49" w:rsidP="00AA5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информация о браузере (или иной̆ программе, которая осуществляет доступ к показу рекламы);</w:t>
      </w:r>
    </w:p>
    <w:p w14:paraId="65F601EF" w14:textId="77777777" w:rsidR="00EC1E49" w:rsidRPr="007239C6" w:rsidRDefault="00EC1E49" w:rsidP="00AA5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время доступа;</w:t>
      </w:r>
    </w:p>
    <w:p w14:paraId="29B51E71" w14:textId="77777777" w:rsidR="00EC1E49" w:rsidRPr="007239C6" w:rsidRDefault="00EC1E49" w:rsidP="00AA5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адрес страницы, на которой̆ расположен рекламный̆ блок;</w:t>
      </w:r>
    </w:p>
    <w:p w14:paraId="245DAF1E" w14:textId="77777777" w:rsidR="00EC1E49" w:rsidRPr="007239C6" w:rsidRDefault="00EC1E49" w:rsidP="00AA5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реферер (адрес предыдущей̆ страницы).</w:t>
      </w:r>
    </w:p>
    <w:p w14:paraId="3913D21D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3.3.1. Отключение cookies может повлечь невозможность доступа к частям сайта требующим авторизации.</w:t>
      </w:r>
    </w:p>
    <w:p w14:paraId="48706F90" w14:textId="77777777" w:rsidR="00733C65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 xml:space="preserve">3.3.2. </w:t>
      </w:r>
      <w:r w:rsidR="00733C65" w:rsidRPr="007239C6">
        <w:rPr>
          <w:rFonts w:ascii="Times New Roman" w:hAnsi="Times New Roman" w:cs="Times New Roman"/>
          <w:sz w:val="20"/>
          <w:szCs w:val="20"/>
          <w:lang w:eastAsia="ru-RU"/>
        </w:rPr>
        <w:t xml:space="preserve">Сайт </w:t>
      </w:r>
      <w:r w:rsidRPr="007239C6">
        <w:rPr>
          <w:rFonts w:ascii="Times New Roman" w:hAnsi="Times New Roman" w:cs="Times New Roman"/>
          <w:sz w:val="20"/>
          <w:szCs w:val="20"/>
          <w:lang w:eastAsia="ru-RU"/>
        </w:rPr>
        <w:t xml:space="preserve"> осуществляет сбор статистики об IP-адресах своих посетителей̆.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1C74B6AA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3.4. Любая иная персональная информация неоговоренная выше, используемые браузеры и операционные системы и т.д.) подлежит надежному хранению и нераспространению, за исключением случаев, предусмотренных в п.п. 5.2. и 5.3. настоящей̆ Политики конфиденциальности.</w:t>
      </w:r>
    </w:p>
    <w:p w14:paraId="449058F2" w14:textId="77777777" w:rsidR="00EC1E49" w:rsidRPr="00733C65" w:rsidRDefault="00EC1E49" w:rsidP="00AA5D9F">
      <w:pPr>
        <w:pStyle w:val="2"/>
        <w:jc w:val="both"/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</w:pPr>
      <w:bookmarkStart w:id="3" w:name="_Toc120094067"/>
      <w:r w:rsidRPr="00733C65"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  <w:t>4. ЦЕЛИ СБОРА ПЕРСОНАЛЬНОЙ ИНФОРМАЦИИ ПОЛЬЗОВАТЕЛЯ</w:t>
      </w:r>
      <w:bookmarkEnd w:id="3"/>
    </w:p>
    <w:p w14:paraId="70B116CD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4.1. Персональные данные Пользователя 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Администрация сайта Общества с ограниченной ответственностью Юридическое бюро «Земля и право»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может использовать в целях:</w:t>
      </w:r>
    </w:p>
    <w:p w14:paraId="54C49CF9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4.1.1. Идентификации Пользователя, зарегистрированного на сайте 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>Общества с ограниченной ответственностью Юридическое бюро «Земля и право»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, для оформления заказа и (или) заключения Договора 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>оказания услуг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дистанционным способом с 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>Обществ</w:t>
      </w:r>
      <w:r w:rsidR="00733C65" w:rsidRPr="00733C65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>м с ограниченной ответственностью Юридическое бюро «Земля и право»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15C6E8E2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4.1.2. Предоставления Пользователю доступа к персонализированным ресурсам Сайта. </w:t>
      </w:r>
    </w:p>
    <w:p w14:paraId="0AE0D336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4.1.3. Установления с Пользователем обратной̆ связи, включая направление уведомлений, запросов, касающихся использования Сайта, оказания услуг, обработка запросов и заявок от Пользователя.</w:t>
      </w:r>
    </w:p>
    <w:p w14:paraId="6E137F6D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4.1.4. Определения места нахождения Пользователя для обеспечения безопасности, предотвращения мошенничества.</w:t>
      </w:r>
    </w:p>
    <w:p w14:paraId="7D0C7D5E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4.1.5. Подтверждения достоверности и полноты персональных данных, предоставленных Пользователем.</w:t>
      </w:r>
    </w:p>
    <w:p w14:paraId="63327A41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4.1.6. Создания учётной̆ записи для совершения покупок, если Пользователь дал согласие на создание учётной̆ записи.</w:t>
      </w:r>
    </w:p>
    <w:p w14:paraId="2288FA3D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4.1.7. Уведомления Пользователя Сайта о состоянии Заказа.</w:t>
      </w:r>
    </w:p>
    <w:p w14:paraId="7BF4BBD7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239C6">
        <w:rPr>
          <w:rFonts w:ascii="Times New Roman" w:hAnsi="Times New Roman" w:cs="Times New Roman"/>
          <w:sz w:val="20"/>
          <w:szCs w:val="20"/>
          <w:lang w:eastAsia="ru-RU"/>
        </w:rPr>
        <w:t>4.1.8. Обработки и получения платежей̆.</w:t>
      </w:r>
    </w:p>
    <w:p w14:paraId="76D72475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4.1.9. Предоставления Пользователю эффективной̆ клиентской̆ и техническоӗ поддержки при возникновении проблем, связанных с использованием Сайта.</w:t>
      </w:r>
    </w:p>
    <w:p w14:paraId="369E985C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4.1.10. Предоставления Пользователю с его согласия, </w:t>
      </w:r>
      <w:proofErr w:type="spellStart"/>
      <w:r w:rsidRPr="00733C65">
        <w:rPr>
          <w:rFonts w:ascii="Times New Roman" w:hAnsi="Times New Roman" w:cs="Times New Roman"/>
          <w:sz w:val="20"/>
          <w:szCs w:val="20"/>
          <w:lang w:eastAsia="ru-RU"/>
        </w:rPr>
        <w:t>обновлен</w:t>
      </w:r>
      <w:r w:rsidR="00A4529A">
        <w:rPr>
          <w:rFonts w:ascii="Times New Roman" w:hAnsi="Times New Roman" w:cs="Times New Roman"/>
          <w:sz w:val="20"/>
          <w:szCs w:val="20"/>
          <w:lang w:eastAsia="ru-RU"/>
        </w:rPr>
        <w:t>но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>и</w:t>
      </w:r>
      <w:proofErr w:type="spellEnd"/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̆ продукции, специальных предложений, информации о ценах, новостной̆ рассылки и иных сведений от имени </w:t>
      </w:r>
      <w:proofErr w:type="gramStart"/>
      <w:r w:rsidR="00733C65"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сайта 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или</w:t>
      </w:r>
      <w:proofErr w:type="gramEnd"/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от имени партнеров </w:t>
      </w:r>
      <w:r w:rsidR="00733C65"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сайта 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7D47E500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4.1.11. Осуществления рекламной̆ деятельности с согласия Пользователя.</w:t>
      </w:r>
    </w:p>
    <w:p w14:paraId="4A291A33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4.1.12. Предоставления доступа Пользователю на сюиты или сервисы партнеров </w:t>
      </w:r>
      <w:r w:rsidR="00733C65" w:rsidRPr="00733C65">
        <w:rPr>
          <w:rFonts w:ascii="Times New Roman" w:hAnsi="Times New Roman" w:cs="Times New Roman"/>
          <w:sz w:val="20"/>
          <w:szCs w:val="20"/>
          <w:lang w:eastAsia="ru-RU"/>
        </w:rPr>
        <w:t>сайта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 с целью получения продуктов, обновлений и услуг.</w:t>
      </w:r>
    </w:p>
    <w:p w14:paraId="25DEF144" w14:textId="77777777" w:rsidR="00EC1E49" w:rsidRPr="00733C65" w:rsidRDefault="00EC1E49" w:rsidP="00AA5D9F">
      <w:pPr>
        <w:pStyle w:val="2"/>
        <w:jc w:val="both"/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</w:pPr>
      <w:bookmarkStart w:id="4" w:name="_Toc120094068"/>
      <w:r w:rsidRPr="00733C65"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  <w:t>5. СПОСОБЫ И СРОКИ ОБРАБОТКИ ПЕРСОНАЛЬНОЙ ИНФОРМАЦИИ</w:t>
      </w:r>
      <w:bookmarkEnd w:id="4"/>
    </w:p>
    <w:p w14:paraId="74DA9644" w14:textId="77777777" w:rsidR="00031176" w:rsidRPr="00733C65" w:rsidRDefault="00031176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5.1. Срок обработки персональных данных</w:t>
      </w:r>
    </w:p>
    <w:p w14:paraId="00C3A35F" w14:textId="77777777" w:rsidR="00031176" w:rsidRPr="00733C65" w:rsidRDefault="00031176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5.1.1. Обработка персональных данных осуществляется в течение срока действия договорных отношений между Пользователем и Оператором, а также в течение срока, необходимого для достижения целей обработки данных, установленных настоящей политикой.</w:t>
      </w:r>
    </w:p>
    <w:p w14:paraId="6C5F1FF1" w14:textId="77777777" w:rsidR="00031176" w:rsidRPr="00733C65" w:rsidRDefault="00031176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5.1.2. После прекращения договорных отношений персональные данные хранятся в течение установленного законодательством срока для:</w:t>
      </w:r>
    </w:p>
    <w:p w14:paraId="185955BE" w14:textId="77777777" w:rsidR="00031176" w:rsidRPr="00733C65" w:rsidRDefault="00031176" w:rsidP="00AA5D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исполнения обязательств по договорам</w:t>
      </w:r>
    </w:p>
    <w:p w14:paraId="363B1C56" w14:textId="77777777" w:rsidR="00031176" w:rsidRPr="00733C65" w:rsidRDefault="00031176" w:rsidP="00AA5D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соблюдения требований налогового законодательства</w:t>
      </w:r>
    </w:p>
    <w:p w14:paraId="14BADF91" w14:textId="77777777" w:rsidR="00031176" w:rsidRPr="00733C65" w:rsidRDefault="00031176" w:rsidP="00AA5D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обеспечения возможности рассмотрения споров</w:t>
      </w:r>
    </w:p>
    <w:p w14:paraId="601F8CB9" w14:textId="77777777" w:rsidR="00031176" w:rsidRPr="00733C65" w:rsidRDefault="00031176" w:rsidP="00AA5D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выполнения иных законных требований</w:t>
      </w:r>
    </w:p>
    <w:p w14:paraId="35668740" w14:textId="77777777" w:rsidR="00031176" w:rsidRPr="00733C65" w:rsidRDefault="00031176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5.1.3. По истечении указанного срока персональные данные подлежат уничтожению или обезличиванию в порядке, установленном действующим законодательством.</w:t>
      </w:r>
    </w:p>
    <w:p w14:paraId="395F6742" w14:textId="77777777" w:rsidR="00031176" w:rsidRPr="00733C65" w:rsidRDefault="00031176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5.1.4. Обработка персональных данных осуществляется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1C0933FB" w14:textId="77777777" w:rsidR="00031176" w:rsidRPr="00733C65" w:rsidRDefault="00031176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5.1.5. Срок обработки персональных данных может быть продлен при наличии письменного согласия субъекта персональных данных на обработку его персональных данных в целях, не связанных с первоначальными целями обработки.</w:t>
      </w:r>
    </w:p>
    <w:p w14:paraId="281BF854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5.2. Пользователь соглашается с тем, что Администрация сайта вправе передавать персональные данные третьим лицам, исключительно в целях выполнения заказа Пользователя, оформленного на Сайте.</w:t>
      </w:r>
    </w:p>
    <w:p w14:paraId="541287AE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5.3. Персональные данные Пользователя могут быть переданы уполномоченным органам государственной̆ власти Российской̆ Федерации только по основаниям и в порядке, установленным законодательством Российской̆ Федерации.</w:t>
      </w:r>
    </w:p>
    <w:p w14:paraId="65EBFDE4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5.4.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14:paraId="2978124F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5.5. Администрация сайта принимает необходимые организационные и технические меры для защиты персональной̆ информации Пользователя от неправомерного или случайного доступа, уничтожения, 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изменения, блокирования, копирования, распространения, а также от иных неправомерных действий̆ третьих лиц.</w:t>
      </w:r>
    </w:p>
    <w:p w14:paraId="7E632B8D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5.6. Администрация сайта совместно с Пользователем принимает все необходимые меры по предотвращению убытков или иных отрицательных последствий, вызванных утратой̆ или разглашением персональных данных Пользователя.</w:t>
      </w:r>
    </w:p>
    <w:p w14:paraId="3D8AABAC" w14:textId="77777777" w:rsidR="00EC1E49" w:rsidRPr="00733C65" w:rsidRDefault="00EC1E49" w:rsidP="00AA5D9F">
      <w:pPr>
        <w:pStyle w:val="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5" w:name="_Toc120094069"/>
      <w:r w:rsidRPr="00733C65"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  <w:t>6. ОБЯЗАТЕЛЬСТВА СТОРОН</w:t>
      </w:r>
      <w:bookmarkEnd w:id="5"/>
    </w:p>
    <w:p w14:paraId="0BE8AB3F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6.1. Пользователь обязан:</w:t>
      </w:r>
    </w:p>
    <w:p w14:paraId="77FE477B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6.1.1. Предоставить информацию о персональных данных, необходимую для пользования Сайтом.</w:t>
      </w:r>
    </w:p>
    <w:p w14:paraId="71093157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6.1.2. Обновить, дополнить предоставленную информацию о персональных данных в случае изменения данной̆ информации.</w:t>
      </w:r>
    </w:p>
    <w:p w14:paraId="08B6D9F5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6.2. Администрация сайта обязана:</w:t>
      </w:r>
    </w:p>
    <w:p w14:paraId="69D44F83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6.2.1. Использовать полученную информацию исключительно для целей̆, указанных в п. 4 настоящей̆ Политики конфиденциальности.</w:t>
      </w:r>
    </w:p>
    <w:p w14:paraId="10FB47AF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6.2.2. Обеспечить хранение конфиденциальной̆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и 5.3. настоящей̆ Политики Конфиденциальности.</w:t>
      </w:r>
    </w:p>
    <w:p w14:paraId="12F9B80E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14:paraId="11169C66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действий̆.</w:t>
      </w:r>
    </w:p>
    <w:p w14:paraId="2B7AA815" w14:textId="77777777" w:rsidR="00EC1E49" w:rsidRPr="00733C65" w:rsidRDefault="00EC1E49" w:rsidP="00AA5D9F">
      <w:pPr>
        <w:pStyle w:val="2"/>
        <w:jc w:val="both"/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</w:pPr>
      <w:bookmarkStart w:id="6" w:name="_Toc120094070"/>
      <w:r w:rsidRPr="00733C65"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  <w:t>7. ОТВЕТСТВЕННОСТЬ СТОРОН</w:t>
      </w:r>
      <w:bookmarkEnd w:id="6"/>
    </w:p>
    <w:p w14:paraId="1B8EFBDB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Российской̆ Федерации, за исключением случаев, предусмотренных п.п. 5.2., 5.3. и 7.2. настоящей̆ Политики Конфиденциальности.</w:t>
      </w:r>
    </w:p>
    <w:p w14:paraId="5760CC4F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7.2. В случае утраты или разглашения Конфиденциальной̆ информации Администрация сайта не несёт ответственность, если данная конфиденциальная информация:</w:t>
      </w:r>
    </w:p>
    <w:p w14:paraId="378AE50A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7.2.1. Стала публичным достоянием до её утраты или разглашения. </w:t>
      </w:r>
    </w:p>
    <w:p w14:paraId="66819183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7.2.2. Была получена от третьей̆ стороны до момента её получения Администрацией̆ сайта. </w:t>
      </w:r>
    </w:p>
    <w:p w14:paraId="13B8497A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7.2.3. Была разглашена с согласия Пользователя.</w:t>
      </w:r>
    </w:p>
    <w:p w14:paraId="1FE77C9A" w14:textId="77777777" w:rsidR="00EC1E49" w:rsidRPr="00733C65" w:rsidRDefault="00EC1E49" w:rsidP="00AA5D9F">
      <w:pPr>
        <w:pStyle w:val="2"/>
        <w:jc w:val="both"/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</w:pPr>
      <w:bookmarkStart w:id="7" w:name="_Toc120094071"/>
      <w:r w:rsidRPr="00733C65"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  <w:t>8. РАЗРЕШЕНИЕ СПОРОВ</w:t>
      </w:r>
      <w:bookmarkEnd w:id="7"/>
    </w:p>
    <w:p w14:paraId="0EA3EB07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8.1. До обращения в суд с иском по спорам, возникающим из отношений между Пользователем сайта и Администрацией̆ сайта, обязательным является предъявление претензии (письменного предложения о добровольном урегулировании спора).</w:t>
      </w:r>
    </w:p>
    <w:p w14:paraId="417C1F2B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8.2. Получатель претензии в течение 30 календарных дней̆ со дня получения претензии, письменно уведомляет заявителя претензии о результатах рассмотрения претензии.</w:t>
      </w:r>
    </w:p>
    <w:p w14:paraId="51C4943B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8.3. При недостижении соглашения спор будет </w:t>
      </w:r>
      <w:proofErr w:type="gramStart"/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передан </w:t>
      </w:r>
      <w:r w:rsidR="0084684E">
        <w:rPr>
          <w:rFonts w:ascii="Times New Roman" w:hAnsi="Times New Roman" w:cs="Times New Roman"/>
          <w:sz w:val="20"/>
          <w:szCs w:val="20"/>
          <w:lang w:eastAsia="ru-RU"/>
        </w:rPr>
        <w:t xml:space="preserve"> в</w:t>
      </w:r>
      <w:proofErr w:type="gramEnd"/>
      <w:r w:rsidR="0084684E">
        <w:rPr>
          <w:rFonts w:ascii="Times New Roman" w:hAnsi="Times New Roman" w:cs="Times New Roman"/>
          <w:sz w:val="20"/>
          <w:szCs w:val="20"/>
          <w:lang w:eastAsia="ru-RU"/>
        </w:rPr>
        <w:t xml:space="preserve"> случае альтернативной подсудности  по месту  выбранному истцом, в иных случаях ( за исключением исключительной подсудности) в Арбитражный суд Кировской области, либо Ленинский районный суд города Кирова в зависимости от подведомственности спора.</w:t>
      </w:r>
    </w:p>
    <w:p w14:paraId="7D776C94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8.4. К настоящей̆ Политике конфиденциальности и отношениям между Пользователем и Администрацией̆ сайта применяется действующее законодательство Российской̆ Федерации.</w:t>
      </w:r>
    </w:p>
    <w:p w14:paraId="698D5F1A" w14:textId="77777777" w:rsidR="00EC1E49" w:rsidRPr="00733C65" w:rsidRDefault="00EC1E49" w:rsidP="00AA5D9F">
      <w:pPr>
        <w:pStyle w:val="2"/>
        <w:jc w:val="both"/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</w:pPr>
      <w:bookmarkStart w:id="8" w:name="_Toc120094072"/>
      <w:r w:rsidRPr="00733C65">
        <w:rPr>
          <w:rFonts w:ascii="Times New Roman" w:hAnsi="Times New Roman" w:cs="Times New Roman"/>
          <w:color w:val="538135" w:themeColor="accent6" w:themeShade="BF"/>
          <w:sz w:val="20"/>
          <w:szCs w:val="20"/>
          <w:lang w:eastAsia="ru-RU"/>
        </w:rPr>
        <w:t>9. ДОПОЛНИТЕЛЬНЫЕ УСЛОВИЯ</w:t>
      </w:r>
      <w:bookmarkEnd w:id="8"/>
    </w:p>
    <w:p w14:paraId="6F8653AA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>9.1. Администрация сайта вправе вносить изменения в настоящую Политику конфиденциальности без согласия Пользователя.</w:t>
      </w:r>
    </w:p>
    <w:p w14:paraId="0F449E31" w14:textId="77777777" w:rsidR="00EC1E49" w:rsidRPr="00733C65" w:rsidRDefault="00EC1E49" w:rsidP="00AA5D9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9.2. Новая Политика конфиденциальности вступает в силу с момента ее размещения на Сайте </w:t>
      </w:r>
      <w:r w:rsidR="00733C65" w:rsidRPr="00733C65">
        <w:rPr>
          <w:rFonts w:ascii="Times New Roman" w:hAnsi="Times New Roman" w:cs="Times New Roman"/>
          <w:sz w:val="20"/>
          <w:szCs w:val="20"/>
          <w:lang w:eastAsia="ru-RU"/>
        </w:rPr>
        <w:t>ООО юридическое бюро «Земля и право»</w:t>
      </w:r>
      <w:r w:rsidRPr="00733C65">
        <w:rPr>
          <w:rFonts w:ascii="Times New Roman" w:hAnsi="Times New Roman" w:cs="Times New Roman"/>
          <w:sz w:val="20"/>
          <w:szCs w:val="20"/>
          <w:lang w:eastAsia="ru-RU"/>
        </w:rPr>
        <w:t>, если иное не предусмотрено новой̆ редакцией̆ Политики конфиденциальности.</w:t>
      </w:r>
    </w:p>
    <w:p w14:paraId="567573F9" w14:textId="77777777" w:rsidR="00EC1E49" w:rsidRPr="00733C65" w:rsidRDefault="00EC1E49" w:rsidP="00AA5D9F">
      <w:pPr>
        <w:rPr>
          <w:sz w:val="20"/>
          <w:szCs w:val="20"/>
          <w:lang w:eastAsia="ru-RU"/>
        </w:rPr>
      </w:pPr>
      <w:r w:rsidRPr="00733C65">
        <w:rPr>
          <w:rFonts w:ascii="Times New Roman" w:hAnsi="Times New Roman" w:cs="Times New Roman"/>
          <w:sz w:val="20"/>
          <w:szCs w:val="20"/>
          <w:lang w:eastAsia="ru-RU"/>
        </w:rPr>
        <w:t xml:space="preserve">9.3. Все предложения или вопросы по настоящей̆ Политике конфиденциальности следует сообщать на электронный̆ адрес </w:t>
      </w:r>
      <w:r w:rsidR="002E52D7" w:rsidRPr="00733C65">
        <w:rPr>
          <w:rFonts w:ascii="Times New Roman" w:hAnsi="Times New Roman" w:cs="Times New Roman"/>
          <w:sz w:val="20"/>
          <w:szCs w:val="20"/>
          <w:lang w:eastAsia="ru-RU"/>
        </w:rPr>
        <w:t>z</w:t>
      </w:r>
      <w:r w:rsidR="0084684E">
        <w:rPr>
          <w:rFonts w:ascii="Times New Roman" w:hAnsi="Times New Roman" w:cs="Times New Roman"/>
          <w:sz w:val="20"/>
          <w:szCs w:val="20"/>
          <w:lang w:eastAsia="ru-RU"/>
        </w:rPr>
        <w:t>emly-pravo@mail.ru.</w:t>
      </w:r>
    </w:p>
    <w:sectPr w:rsidR="00EC1E49" w:rsidRPr="00733C65" w:rsidSect="00EC1E49">
      <w:headerReference w:type="default" r:id="rId9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B5114" w14:textId="77777777" w:rsidR="00EB4983" w:rsidRDefault="00EB4983" w:rsidP="00C0335E">
      <w:pPr>
        <w:spacing w:after="0"/>
      </w:pPr>
      <w:r>
        <w:separator/>
      </w:r>
    </w:p>
  </w:endnote>
  <w:endnote w:type="continuationSeparator" w:id="0">
    <w:p w14:paraId="6017B425" w14:textId="77777777" w:rsidR="00EB4983" w:rsidRDefault="00EB4983" w:rsidP="00C033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(Заголовки (сло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CF858" w14:textId="77777777" w:rsidR="00EB4983" w:rsidRDefault="00EB4983" w:rsidP="00C0335E">
      <w:pPr>
        <w:spacing w:after="0"/>
      </w:pPr>
      <w:r>
        <w:separator/>
      </w:r>
    </w:p>
  </w:footnote>
  <w:footnote w:type="continuationSeparator" w:id="0">
    <w:p w14:paraId="56634D38" w14:textId="77777777" w:rsidR="00EB4983" w:rsidRDefault="00EB4983" w:rsidP="00C033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4D9D" w14:textId="77777777" w:rsidR="00C0335E" w:rsidRPr="002E52D7" w:rsidRDefault="002E52D7" w:rsidP="002E52D7">
    <w:pPr>
      <w:pStyle w:val="a4"/>
      <w:jc w:val="center"/>
    </w:pPr>
    <w:r>
      <w:rPr>
        <w:noProof/>
        <w:lang w:eastAsia="ru-RU"/>
      </w:rPr>
      <w:drawing>
        <wp:inline distT="0" distB="0" distL="0" distR="0" wp14:anchorId="30152FCC" wp14:editId="37D76579">
          <wp:extent cx="3371215" cy="10293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1029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53DEE"/>
    <w:multiLevelType w:val="hybridMultilevel"/>
    <w:tmpl w:val="27DA3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03AB7"/>
    <w:multiLevelType w:val="hybridMultilevel"/>
    <w:tmpl w:val="6BAC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E49"/>
    <w:rsid w:val="00031176"/>
    <w:rsid w:val="00112D80"/>
    <w:rsid w:val="00151FC4"/>
    <w:rsid w:val="002E52D7"/>
    <w:rsid w:val="00551913"/>
    <w:rsid w:val="00617059"/>
    <w:rsid w:val="007239C6"/>
    <w:rsid w:val="00733C65"/>
    <w:rsid w:val="0084684E"/>
    <w:rsid w:val="00A4529A"/>
    <w:rsid w:val="00A821F0"/>
    <w:rsid w:val="00A86B61"/>
    <w:rsid w:val="00AA5D9F"/>
    <w:rsid w:val="00BD0FFF"/>
    <w:rsid w:val="00BF1069"/>
    <w:rsid w:val="00C0335E"/>
    <w:rsid w:val="00D34F2D"/>
    <w:rsid w:val="00EB4983"/>
    <w:rsid w:val="00EC0138"/>
    <w:rsid w:val="00EC1E49"/>
    <w:rsid w:val="00EC3012"/>
    <w:rsid w:val="00F13DFB"/>
    <w:rsid w:val="00F6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8FDD7"/>
  <w15:docId w15:val="{44C10BE9-DF3F-417D-A3E6-3CC3563C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35E"/>
    <w:pPr>
      <w:spacing w:after="120"/>
      <w:jc w:val="both"/>
    </w:pPr>
    <w:rPr>
      <w:sz w:val="18"/>
    </w:rPr>
  </w:style>
  <w:style w:type="paragraph" w:styleId="1">
    <w:name w:val="heading 1"/>
    <w:basedOn w:val="a"/>
    <w:next w:val="a"/>
    <w:link w:val="10"/>
    <w:uiPriority w:val="9"/>
    <w:qFormat/>
    <w:rsid w:val="00EC3012"/>
    <w:pPr>
      <w:keepNext/>
      <w:keepLines/>
      <w:spacing w:after="240"/>
      <w:outlineLvl w:val="0"/>
    </w:pPr>
    <w:rPr>
      <w:rFonts w:asciiTheme="majorHAnsi" w:eastAsiaTheme="majorEastAsia" w:hAnsiTheme="majorHAnsi" w:cs="Times New Roman (Заголовки (сло"/>
      <w:b/>
      <w:caps/>
      <w:color w:val="ED7D31" w:themeColor="accent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335E"/>
    <w:pPr>
      <w:keepNext/>
      <w:keepLines/>
      <w:spacing w:before="120"/>
      <w:jc w:val="left"/>
      <w:outlineLvl w:val="1"/>
    </w:pPr>
    <w:rPr>
      <w:rFonts w:asciiTheme="majorHAnsi" w:eastAsiaTheme="majorEastAsia" w:hAnsiTheme="majorHAnsi" w:cs="Times New Roman (Заголовки (сло"/>
      <w:b/>
      <w:caps/>
      <w:color w:val="ED7D31" w:themeColor="accent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012"/>
    <w:rPr>
      <w:rFonts w:asciiTheme="majorHAnsi" w:eastAsiaTheme="majorEastAsia" w:hAnsiTheme="majorHAnsi" w:cs="Times New Roman (Заголовки (сло"/>
      <w:b/>
      <w:caps/>
      <w:color w:val="ED7D31" w:themeColor="accent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0335E"/>
    <w:rPr>
      <w:rFonts w:asciiTheme="majorHAnsi" w:eastAsiaTheme="majorEastAsia" w:hAnsiTheme="majorHAnsi" w:cs="Times New Roman (Заголовки (сло"/>
      <w:b/>
      <w:caps/>
      <w:color w:val="ED7D31" w:themeColor="accent2"/>
      <w:sz w:val="18"/>
      <w:szCs w:val="26"/>
    </w:rPr>
  </w:style>
  <w:style w:type="paragraph" w:styleId="a3">
    <w:name w:val="List Paragraph"/>
    <w:basedOn w:val="a"/>
    <w:uiPriority w:val="34"/>
    <w:qFormat/>
    <w:rsid w:val="00EC1E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335E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C0335E"/>
    <w:rPr>
      <w:sz w:val="18"/>
    </w:rPr>
  </w:style>
  <w:style w:type="paragraph" w:styleId="a6">
    <w:name w:val="footer"/>
    <w:basedOn w:val="a"/>
    <w:link w:val="a7"/>
    <w:uiPriority w:val="99"/>
    <w:unhideWhenUsed/>
    <w:rsid w:val="00C0335E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C0335E"/>
    <w:rPr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2E52D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2D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E52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8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mlya-pra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35A986-E8ED-4FDB-9FD0-2E349C0CF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Сырчин Александр</cp:lastModifiedBy>
  <cp:revision>4</cp:revision>
  <cp:lastPrinted>2025-05-30T13:08:00Z</cp:lastPrinted>
  <dcterms:created xsi:type="dcterms:W3CDTF">2025-09-12T10:56:00Z</dcterms:created>
  <dcterms:modified xsi:type="dcterms:W3CDTF">2026-04-28T13:32:00Z</dcterms:modified>
</cp:coreProperties>
</file>